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1" w:rsidRPr="00EA1931" w:rsidRDefault="00B92D7A" w:rsidP="00CE45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31">
        <w:rPr>
          <w:rFonts w:ascii="Times New Roman" w:hAnsi="Times New Roman" w:cs="Times New Roman"/>
          <w:b/>
          <w:bCs/>
          <w:sz w:val="28"/>
          <w:szCs w:val="28"/>
        </w:rPr>
        <w:t>Анкета члена Радиобиологического общества РАН</w:t>
      </w:r>
    </w:p>
    <w:tbl>
      <w:tblPr>
        <w:tblStyle w:val="a3"/>
        <w:tblW w:w="0" w:type="auto"/>
        <w:tblLook w:val="04A0"/>
      </w:tblPr>
      <w:tblGrid>
        <w:gridCol w:w="4957"/>
        <w:gridCol w:w="4388"/>
      </w:tblGrid>
      <w:tr w:rsidR="00674CD6" w:rsidRPr="00EA1931" w:rsidTr="0070688C">
        <w:tc>
          <w:tcPr>
            <w:tcW w:w="9345" w:type="dxa"/>
            <w:gridSpan w:val="2"/>
          </w:tcPr>
          <w:p w:rsidR="00674CD6" w:rsidRPr="00EA1931" w:rsidRDefault="00674CD6" w:rsidP="00CE452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информация (заполнение обязательно)</w:t>
            </w: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6B7D3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Академическое </w:t>
            </w:r>
            <w:r w:rsidR="00B92D7A" w:rsidRPr="00EA193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A" w:rsidRPr="00EA1931" w:rsidTr="002C42F5">
        <w:tc>
          <w:tcPr>
            <w:tcW w:w="4957" w:type="dxa"/>
          </w:tcPr>
          <w:p w:rsidR="006B7D3A" w:rsidRPr="00EA1931" w:rsidRDefault="006B7D3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4388" w:type="dxa"/>
          </w:tcPr>
          <w:p w:rsidR="006B7D3A" w:rsidRPr="00EA1931" w:rsidRDefault="006B7D3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Учреждение (организация)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Адрес почтовый (с индексом)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D6" w:rsidRPr="00EA1931" w:rsidTr="002C42F5">
        <w:tc>
          <w:tcPr>
            <w:tcW w:w="4957" w:type="dxa"/>
          </w:tcPr>
          <w:p w:rsidR="00674CD6" w:rsidRPr="00EA1931" w:rsidRDefault="00674CD6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C3604A" w:rsidRPr="00EA19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е направление исследований в области радиобиологии</w:t>
            </w:r>
            <w:r w:rsidR="00C3604A" w:rsidRPr="00EA193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трех)</w:t>
            </w:r>
          </w:p>
        </w:tc>
        <w:tc>
          <w:tcPr>
            <w:tcW w:w="4388" w:type="dxa"/>
          </w:tcPr>
          <w:p w:rsidR="00674CD6" w:rsidRPr="00EA1931" w:rsidRDefault="00674CD6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D6" w:rsidRPr="00EA1931" w:rsidTr="002C42F5">
        <w:tc>
          <w:tcPr>
            <w:tcW w:w="4957" w:type="dxa"/>
          </w:tcPr>
          <w:p w:rsidR="00674CD6" w:rsidRPr="00EA1931" w:rsidRDefault="00674CD6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Ключевые слова (не более пяти)</w:t>
            </w:r>
          </w:p>
        </w:tc>
        <w:tc>
          <w:tcPr>
            <w:tcW w:w="4388" w:type="dxa"/>
          </w:tcPr>
          <w:p w:rsidR="00674CD6" w:rsidRPr="00EA1931" w:rsidRDefault="00674CD6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D6" w:rsidRPr="00EA1931" w:rsidTr="00D05692">
        <w:tc>
          <w:tcPr>
            <w:tcW w:w="9345" w:type="dxa"/>
            <w:gridSpan w:val="2"/>
          </w:tcPr>
          <w:p w:rsidR="00674CD6" w:rsidRPr="00EA1931" w:rsidRDefault="00674CD6" w:rsidP="00CE452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 (заполнение не обязательно, но желательно)</w:t>
            </w:r>
          </w:p>
        </w:tc>
      </w:tr>
      <w:tr w:rsidR="00B92D7A" w:rsidRPr="00EA1931" w:rsidTr="002C42F5">
        <w:tc>
          <w:tcPr>
            <w:tcW w:w="4957" w:type="dxa"/>
          </w:tcPr>
          <w:p w:rsidR="007A0E57" w:rsidRPr="00EA1931" w:rsidRDefault="007A0E57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Профиль автора в РИНЦ:</w:t>
            </w:r>
          </w:p>
          <w:p w:rsidR="007A0E57" w:rsidRPr="00EA1931" w:rsidRDefault="007A0E57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</w:t>
            </w: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  <w:p w:rsidR="00B92D7A" w:rsidRPr="00EA1931" w:rsidRDefault="007A0E57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7D3A"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AuthorID</w:t>
            </w:r>
            <w:proofErr w:type="spellEnd"/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7A0E57" w:rsidP="00CE4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 xml:space="preserve">Профиль автора в 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7A0E57" w:rsidP="00CE4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 (Scopus Author ID)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7A0E57" w:rsidP="00CE4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Science (</w:t>
            </w:r>
            <w:proofErr w:type="spellStart"/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ResearcherID</w:t>
            </w:r>
            <w:proofErr w:type="spellEnd"/>
            <w:r w:rsidRPr="00EA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8A8" w:rsidRPr="00EA1931" w:rsidTr="002C42F5">
        <w:tc>
          <w:tcPr>
            <w:tcW w:w="4957" w:type="dxa"/>
          </w:tcPr>
          <w:p w:rsidR="000878A8" w:rsidRPr="00EA1931" w:rsidRDefault="004E6548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Участие в научных советах, обществах и т.п.</w:t>
            </w:r>
          </w:p>
        </w:tc>
        <w:tc>
          <w:tcPr>
            <w:tcW w:w="4388" w:type="dxa"/>
          </w:tcPr>
          <w:p w:rsidR="000878A8" w:rsidRPr="00EA1931" w:rsidRDefault="000878A8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A8" w:rsidRPr="00EA1931" w:rsidTr="002C42F5">
        <w:tc>
          <w:tcPr>
            <w:tcW w:w="4957" w:type="dxa"/>
          </w:tcPr>
          <w:p w:rsidR="000878A8" w:rsidRPr="00EA1931" w:rsidRDefault="004E6548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Участие в редакционных коллегиях журналов</w:t>
            </w:r>
          </w:p>
        </w:tc>
        <w:tc>
          <w:tcPr>
            <w:tcW w:w="4388" w:type="dxa"/>
          </w:tcPr>
          <w:p w:rsidR="000878A8" w:rsidRPr="00EA1931" w:rsidRDefault="000878A8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7A" w:rsidRPr="00EA1931" w:rsidTr="002C42F5">
        <w:tc>
          <w:tcPr>
            <w:tcW w:w="4957" w:type="dxa"/>
          </w:tcPr>
          <w:p w:rsidR="00B92D7A" w:rsidRPr="00EA1931" w:rsidRDefault="004E6548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Награды, премии</w:t>
            </w:r>
          </w:p>
        </w:tc>
        <w:tc>
          <w:tcPr>
            <w:tcW w:w="4388" w:type="dxa"/>
          </w:tcPr>
          <w:p w:rsidR="00B92D7A" w:rsidRPr="00EA1931" w:rsidRDefault="00B92D7A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48" w:rsidRPr="00EA1931" w:rsidTr="002C42F5">
        <w:tc>
          <w:tcPr>
            <w:tcW w:w="4957" w:type="dxa"/>
          </w:tcPr>
          <w:p w:rsidR="004E6548" w:rsidRPr="00EA1931" w:rsidRDefault="004E6548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sz w:val="24"/>
                <w:szCs w:val="24"/>
              </w:rPr>
              <w:t>Важнейшие научные публикации (не более пяти)</w:t>
            </w:r>
          </w:p>
        </w:tc>
        <w:tc>
          <w:tcPr>
            <w:tcW w:w="4388" w:type="dxa"/>
          </w:tcPr>
          <w:p w:rsidR="004E6548" w:rsidRPr="00EA1931" w:rsidRDefault="004E6548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5" w:rsidRPr="00EA1931" w:rsidTr="002C42F5">
        <w:tc>
          <w:tcPr>
            <w:tcW w:w="4957" w:type="dxa"/>
          </w:tcPr>
          <w:p w:rsidR="002C42F5" w:rsidRPr="00EA1931" w:rsidRDefault="002C42F5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Ваши предложения по работе Радиобиологического общества РАН</w:t>
            </w:r>
          </w:p>
        </w:tc>
        <w:tc>
          <w:tcPr>
            <w:tcW w:w="4388" w:type="dxa"/>
          </w:tcPr>
          <w:p w:rsidR="002C42F5" w:rsidRPr="00EA1931" w:rsidRDefault="002C42F5" w:rsidP="00CE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7A" w:rsidRPr="00CE4527" w:rsidRDefault="00B92D7A" w:rsidP="00CE4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7A" w:rsidRPr="00EA1931" w:rsidRDefault="00B90C59" w:rsidP="00CE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93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Радиобиологического общества РАН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1. Теоретическая радиобиология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2. Радиационная генетика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 xml:space="preserve">3. </w:t>
      </w:r>
      <w:r w:rsidR="000977C2" w:rsidRPr="00EA1931">
        <w:rPr>
          <w:rFonts w:ascii="Times New Roman" w:hAnsi="Times New Roman" w:cs="Times New Roman"/>
          <w:sz w:val="24"/>
          <w:szCs w:val="24"/>
        </w:rPr>
        <w:t>М</w:t>
      </w:r>
      <w:r w:rsidRPr="00EA1931">
        <w:rPr>
          <w:rFonts w:ascii="Times New Roman" w:hAnsi="Times New Roman" w:cs="Times New Roman"/>
          <w:sz w:val="24"/>
          <w:szCs w:val="24"/>
        </w:rPr>
        <w:t>олекулярно-клеточ</w:t>
      </w:r>
      <w:r w:rsidR="000977C2" w:rsidRPr="00EA1931">
        <w:rPr>
          <w:rFonts w:ascii="Times New Roman" w:hAnsi="Times New Roman" w:cs="Times New Roman"/>
          <w:sz w:val="24"/>
          <w:szCs w:val="24"/>
        </w:rPr>
        <w:t>ные механизмы действия радиации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4. Медицинская радиобиология (диагностика, патогенез и лечение радиационных поражений)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5. Радиационная физиология</w:t>
      </w:r>
      <w:r w:rsidR="00B962D4" w:rsidRPr="00EA1931">
        <w:rPr>
          <w:rFonts w:ascii="Times New Roman" w:hAnsi="Times New Roman" w:cs="Times New Roman"/>
          <w:sz w:val="24"/>
          <w:szCs w:val="24"/>
        </w:rPr>
        <w:t xml:space="preserve"> и морфология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6. Радиационная гематология и иммунология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7. Радиационная фармакология (противолучевые средства)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8. Космическая радиобиология, радиобиология тяжелых ионов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9. Радиобиологические основы лучевой терапии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10. Радиобиология неионизирующих излучений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11. Радиационная эпидемиология (в т.ч. отдаленные последствия действия радиации)</w:t>
      </w:r>
    </w:p>
    <w:p w:rsidR="00CE4527" w:rsidRPr="00EA1931" w:rsidRDefault="00CE4527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12. Радиационная гигиена</w:t>
      </w:r>
    </w:p>
    <w:p w:rsidR="00CE4527" w:rsidRPr="00EA1931" w:rsidRDefault="008A5FB4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13. Радиационная экология и сельскохозяйственная радиобиология (радиобиология сельскохозяйственных растений и животных)</w:t>
      </w:r>
    </w:p>
    <w:p w:rsidR="00B90C59" w:rsidRPr="00EA1931" w:rsidRDefault="00B962D4" w:rsidP="00CE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31">
        <w:rPr>
          <w:rFonts w:ascii="Times New Roman" w:hAnsi="Times New Roman" w:cs="Times New Roman"/>
          <w:sz w:val="24"/>
          <w:szCs w:val="24"/>
        </w:rPr>
        <w:t>14</w:t>
      </w:r>
      <w:r w:rsidR="00CE4527" w:rsidRPr="00EA1931">
        <w:rPr>
          <w:rFonts w:ascii="Times New Roman" w:hAnsi="Times New Roman" w:cs="Times New Roman"/>
          <w:sz w:val="24"/>
          <w:szCs w:val="24"/>
        </w:rPr>
        <w:t xml:space="preserve">. Радиобиологическое образование </w:t>
      </w:r>
    </w:p>
    <w:sectPr w:rsidR="00B90C59" w:rsidRPr="00EA1931" w:rsidSect="00CE452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D7A"/>
    <w:rsid w:val="000878A8"/>
    <w:rsid w:val="000977C2"/>
    <w:rsid w:val="002C42F5"/>
    <w:rsid w:val="004730C1"/>
    <w:rsid w:val="004E6548"/>
    <w:rsid w:val="00606C1E"/>
    <w:rsid w:val="00644974"/>
    <w:rsid w:val="00647807"/>
    <w:rsid w:val="00674CD6"/>
    <w:rsid w:val="006B7D3A"/>
    <w:rsid w:val="007A0E57"/>
    <w:rsid w:val="008A5FB4"/>
    <w:rsid w:val="00B90C59"/>
    <w:rsid w:val="00B92D7A"/>
    <w:rsid w:val="00B962D4"/>
    <w:rsid w:val="00C3604A"/>
    <w:rsid w:val="00C74D6B"/>
    <w:rsid w:val="00CE4527"/>
    <w:rsid w:val="00E87CA4"/>
    <w:rsid w:val="00EA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63D1-2B3E-4761-A478-F3863D35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Гребенюк</dc:creator>
  <cp:lastModifiedBy>игорь</cp:lastModifiedBy>
  <cp:revision>7</cp:revision>
  <dcterms:created xsi:type="dcterms:W3CDTF">2022-04-04T07:00:00Z</dcterms:created>
  <dcterms:modified xsi:type="dcterms:W3CDTF">2022-11-04T06:19:00Z</dcterms:modified>
</cp:coreProperties>
</file>